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B5B32E" w14:textId="77777777" w:rsidR="004C56C9" w:rsidRDefault="004C56C9" w:rsidP="004C56C9">
      <w:pPr>
        <w:rPr>
          <w:rFonts w:ascii="Calibri Light" w:hAnsi="Calibri Light" w:cs="Calibri Light"/>
          <w:b/>
        </w:rPr>
      </w:pPr>
    </w:p>
    <w:tbl>
      <w:tblPr>
        <w:tblW w:w="9664" w:type="dxa"/>
        <w:tblInd w:w="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9"/>
        <w:gridCol w:w="3665"/>
      </w:tblGrid>
      <w:tr w:rsidR="004C56C9" w:rsidRPr="00004938" w14:paraId="3DCD58ED" w14:textId="77777777" w:rsidTr="00FF177F">
        <w:trPr>
          <w:cantSplit/>
          <w:trHeight w:val="1124"/>
        </w:trPr>
        <w:tc>
          <w:tcPr>
            <w:tcW w:w="59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AA7BBE2" w14:textId="77777777" w:rsidR="004C56C9" w:rsidRPr="00004938" w:rsidRDefault="004C56C9" w:rsidP="00FF177F">
            <w:pPr>
              <w:snapToGrid w:val="0"/>
              <w:rPr>
                <w:rFonts w:ascii="Calibri Light" w:hAnsi="Calibri Light" w:cs="Calibri Light"/>
              </w:rPr>
            </w:pPr>
          </w:p>
          <w:p w14:paraId="6FDFB493" w14:textId="77777777" w:rsidR="004C56C9" w:rsidRPr="00004938" w:rsidRDefault="004C56C9" w:rsidP="00FF177F">
            <w:pPr>
              <w:rPr>
                <w:rFonts w:ascii="Calibri Light" w:hAnsi="Calibri Light" w:cs="Calibri Light"/>
              </w:rPr>
            </w:pPr>
          </w:p>
          <w:p w14:paraId="741F65AF" w14:textId="77777777" w:rsidR="004C56C9" w:rsidRPr="00004938" w:rsidRDefault="004C56C9" w:rsidP="00FF177F">
            <w:pPr>
              <w:rPr>
                <w:rFonts w:ascii="Calibri Light" w:hAnsi="Calibri Light" w:cs="Calibri Light"/>
              </w:rPr>
            </w:pPr>
          </w:p>
          <w:p w14:paraId="738CD532" w14:textId="77777777" w:rsidR="004C56C9" w:rsidRPr="00004938" w:rsidRDefault="004C56C9" w:rsidP="00FF177F">
            <w:pPr>
              <w:ind w:firstLine="1843"/>
              <w:rPr>
                <w:rFonts w:ascii="Calibri Light" w:hAnsi="Calibri Light" w:cs="Calibri Light"/>
              </w:rPr>
            </w:pPr>
            <w:r w:rsidRPr="00004938">
              <w:rPr>
                <w:rFonts w:ascii="Calibri Light" w:hAnsi="Calibri Light" w:cs="Calibri Light"/>
              </w:rPr>
              <w:t>(pieczęć oferenta)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CB48" w14:textId="77777777" w:rsidR="004C56C9" w:rsidRPr="00004938" w:rsidRDefault="004C56C9" w:rsidP="00FF177F">
            <w:pPr>
              <w:pStyle w:val="Tytu"/>
              <w:jc w:val="left"/>
              <w:rPr>
                <w:rFonts w:ascii="Calibri Light" w:hAnsi="Calibri Light" w:cs="Calibri Light"/>
                <w:b w:val="0"/>
                <w:sz w:val="20"/>
              </w:rPr>
            </w:pPr>
          </w:p>
          <w:p w14:paraId="17128D8F" w14:textId="77777777" w:rsidR="004C56C9" w:rsidRPr="00004938" w:rsidRDefault="004C56C9" w:rsidP="00FF177F">
            <w:pPr>
              <w:pStyle w:val="Tytu"/>
              <w:rPr>
                <w:rFonts w:ascii="Calibri Light" w:hAnsi="Calibri Light" w:cs="Calibri Light"/>
                <w:sz w:val="20"/>
              </w:rPr>
            </w:pPr>
            <w:r w:rsidRPr="00004938">
              <w:rPr>
                <w:rFonts w:ascii="Calibri Light" w:hAnsi="Calibri Light" w:cs="Calibri Light"/>
                <w:sz w:val="20"/>
              </w:rPr>
              <w:t>FORMULARZ OFERTOWY</w:t>
            </w:r>
          </w:p>
        </w:tc>
      </w:tr>
    </w:tbl>
    <w:p w14:paraId="09D95BDC" w14:textId="77777777" w:rsidR="004C56C9" w:rsidRPr="00004938" w:rsidRDefault="004C56C9" w:rsidP="004C56C9">
      <w:pPr>
        <w:rPr>
          <w:rFonts w:ascii="Calibri Light" w:hAnsi="Calibri Light" w:cs="Calibri Light"/>
        </w:rPr>
      </w:pPr>
    </w:p>
    <w:p w14:paraId="72A5BFA4" w14:textId="77777777" w:rsidR="004C56C9" w:rsidRPr="00004938" w:rsidRDefault="004C56C9" w:rsidP="004C56C9">
      <w:pPr>
        <w:pStyle w:val="Tytu"/>
        <w:rPr>
          <w:rFonts w:ascii="Calibri Light" w:hAnsi="Calibri Light" w:cs="Calibri Light"/>
          <w:sz w:val="20"/>
        </w:rPr>
      </w:pPr>
      <w:r w:rsidRPr="00004938">
        <w:rPr>
          <w:rFonts w:ascii="Calibri Light" w:hAnsi="Calibri Light" w:cs="Calibri Light"/>
          <w:sz w:val="20"/>
        </w:rPr>
        <w:t>FORMULARZ OFERTOWY NA</w:t>
      </w:r>
    </w:p>
    <w:p w14:paraId="5BB5E3AC" w14:textId="0307E934" w:rsidR="004C56C9" w:rsidRPr="00004938" w:rsidRDefault="004C56C9" w:rsidP="004C56C9">
      <w:pPr>
        <w:ind w:right="51"/>
        <w:jc w:val="center"/>
        <w:rPr>
          <w:rFonts w:ascii="Calibri Light" w:hAnsi="Calibri Light" w:cs="Calibri Light"/>
        </w:rPr>
      </w:pPr>
      <w:r w:rsidRPr="00004938">
        <w:rPr>
          <w:rFonts w:ascii="Calibri Light" w:hAnsi="Calibri Light" w:cs="Calibri Light"/>
          <w:b/>
        </w:rPr>
        <w:t xml:space="preserve">"Dostawę </w:t>
      </w:r>
      <w:r w:rsidR="005C4D95">
        <w:rPr>
          <w:rFonts w:ascii="Calibri Light" w:hAnsi="Calibri Light" w:cs="Calibri Light"/>
          <w:b/>
        </w:rPr>
        <w:t>nabiału</w:t>
      </w:r>
      <w:r w:rsidRPr="00004938">
        <w:rPr>
          <w:rFonts w:ascii="Calibri Light" w:hAnsi="Calibri Light" w:cs="Calibri Light"/>
          <w:b/>
        </w:rPr>
        <w:t xml:space="preserve"> do Aresztu Śledczego w Gliwicach"</w:t>
      </w:r>
    </w:p>
    <w:p w14:paraId="6BEC294E" w14:textId="77777777" w:rsidR="004C56C9" w:rsidRPr="00004938" w:rsidRDefault="004C56C9" w:rsidP="004C56C9">
      <w:pPr>
        <w:jc w:val="center"/>
        <w:rPr>
          <w:rFonts w:ascii="Calibri Light" w:hAnsi="Calibri Light" w:cs="Calibri Light"/>
          <w:b/>
        </w:rPr>
      </w:pPr>
    </w:p>
    <w:p w14:paraId="5DF97DC9" w14:textId="77777777" w:rsidR="004C56C9" w:rsidRPr="00004938" w:rsidRDefault="004C56C9" w:rsidP="004C56C9">
      <w:pPr>
        <w:rPr>
          <w:rFonts w:ascii="Calibri Light" w:hAnsi="Calibri Light" w:cs="Calibri Light"/>
          <w:b/>
        </w:rPr>
      </w:pPr>
    </w:p>
    <w:p w14:paraId="475B69F3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Zarejestrowana nazwa firmy:</w:t>
      </w:r>
    </w:p>
    <w:p w14:paraId="18FC78A1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28AC7ACD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7BEFDACB" w14:textId="77777777" w:rsidR="00BF764D" w:rsidRDefault="00BF764D" w:rsidP="00BF764D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Zarejestrowany adres firmy:</w:t>
      </w:r>
    </w:p>
    <w:p w14:paraId="3BA99329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737F57A5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77524747" w14:textId="77777777" w:rsidR="00BF764D" w:rsidRDefault="00BF764D" w:rsidP="00BF764D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Reprezentowana przez (Imię i Nazwisko, stanowisko/podstawa do reprezentacji):</w:t>
      </w:r>
    </w:p>
    <w:p w14:paraId="2A857631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5D13F1F7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61368B76" w14:textId="77777777" w:rsidR="00BF764D" w:rsidRDefault="00BF764D" w:rsidP="00BF764D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Numer NIP:</w:t>
      </w:r>
    </w:p>
    <w:p w14:paraId="04911BF1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4DE99982" w14:textId="77777777" w:rsidR="00BF764D" w:rsidRDefault="00BF764D" w:rsidP="00BF764D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REGON:</w:t>
      </w:r>
    </w:p>
    <w:p w14:paraId="15B2E978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0BB360E3" w14:textId="77777777" w:rsidR="00BF764D" w:rsidRDefault="00BF764D" w:rsidP="00BF764D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Numer konta bankowego:</w:t>
      </w:r>
    </w:p>
    <w:p w14:paraId="7B989218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27299450" w14:textId="77777777" w:rsidR="00BF764D" w:rsidRDefault="00BF764D" w:rsidP="00BF764D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Osoby wyznaczone przez Wykonawcę do kontaktu w sprawie realizacji umowy</w:t>
      </w:r>
    </w:p>
    <w:p w14:paraId="012B82A1" w14:textId="77777777" w:rsidR="00BF764D" w:rsidRDefault="00BF764D" w:rsidP="00BF764D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(Imię i Nazwisko, adres e-mail, telefon):</w:t>
      </w:r>
    </w:p>
    <w:p w14:paraId="7D3F0B7D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76A8B2AB" w14:textId="77777777" w:rsidR="00BF764D" w:rsidRDefault="00BF764D" w:rsidP="00BF764D">
      <w:pPr>
        <w:widowControl w:val="0"/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40DB4408" w14:textId="77777777" w:rsidR="004C56C9" w:rsidRPr="003768EF" w:rsidRDefault="004C56C9" w:rsidP="004C56C9">
      <w:pPr>
        <w:spacing w:line="360" w:lineRule="auto"/>
        <w:ind w:left="360"/>
        <w:rPr>
          <w:rFonts w:ascii="Calibri Light" w:hAnsi="Calibri Light" w:cs="Calibri Light"/>
          <w:b/>
        </w:rPr>
      </w:pPr>
    </w:p>
    <w:p w14:paraId="36CDAEC3" w14:textId="77777777" w:rsidR="004C56C9" w:rsidRPr="00004938" w:rsidRDefault="004C56C9" w:rsidP="004C56C9">
      <w:pPr>
        <w:pStyle w:val="Tekstpodstawowy"/>
        <w:rPr>
          <w:rFonts w:ascii="Calibri Light" w:hAnsi="Calibri Light" w:cs="Calibri Light"/>
          <w:sz w:val="20"/>
        </w:rPr>
      </w:pPr>
      <w:r w:rsidRPr="00004938">
        <w:rPr>
          <w:rFonts w:ascii="Calibri Light" w:hAnsi="Calibri Light" w:cs="Calibri Light"/>
          <w:sz w:val="20"/>
        </w:rPr>
        <w:t xml:space="preserve">   Oświadczam, że ..................................................* płatnikiem VAT </w:t>
      </w:r>
    </w:p>
    <w:p w14:paraId="0BB6501A" w14:textId="77777777" w:rsidR="004C56C9" w:rsidRPr="00004938" w:rsidRDefault="004C56C9" w:rsidP="004C56C9">
      <w:pPr>
        <w:pStyle w:val="Tekstpodstawowy"/>
        <w:rPr>
          <w:rFonts w:ascii="Calibri Light" w:hAnsi="Calibri Light" w:cs="Calibri Light"/>
          <w:sz w:val="20"/>
        </w:rPr>
      </w:pPr>
      <w:r w:rsidRPr="00004938">
        <w:rPr>
          <w:rFonts w:ascii="Calibri Light" w:hAnsi="Calibri Light" w:cs="Calibri Light"/>
          <w:sz w:val="20"/>
        </w:rPr>
        <w:t xml:space="preserve">                             *) wpisać jestem lub nie jestem</w:t>
      </w:r>
    </w:p>
    <w:p w14:paraId="6C2BA014" w14:textId="77777777" w:rsidR="004C56C9" w:rsidRPr="00004938" w:rsidRDefault="004C56C9" w:rsidP="004C56C9">
      <w:pPr>
        <w:pStyle w:val="Tekstpodstawowywcity"/>
        <w:rPr>
          <w:rFonts w:ascii="Calibri Light" w:hAnsi="Calibri Light" w:cs="Calibri Light"/>
          <w:sz w:val="20"/>
        </w:rPr>
      </w:pPr>
    </w:p>
    <w:p w14:paraId="60A906AA" w14:textId="77777777" w:rsidR="004C56C9" w:rsidRPr="00004938" w:rsidRDefault="004C56C9" w:rsidP="004C56C9">
      <w:pPr>
        <w:pStyle w:val="Tekstpodstawowywcity"/>
        <w:rPr>
          <w:rFonts w:ascii="Calibri Light" w:hAnsi="Calibri Light" w:cs="Calibri Light"/>
          <w:sz w:val="20"/>
        </w:rPr>
      </w:pPr>
      <w:r w:rsidRPr="00004938">
        <w:rPr>
          <w:rFonts w:ascii="Calibri Light" w:hAnsi="Calibri Light" w:cs="Calibri Light"/>
          <w:sz w:val="20"/>
        </w:rPr>
        <w:t>Oferujemy wykonanie przedmiotu zamówienia:</w:t>
      </w:r>
    </w:p>
    <w:p w14:paraId="4F719B12" w14:textId="77777777" w:rsidR="004C56C9" w:rsidRPr="00004938" w:rsidRDefault="004C56C9" w:rsidP="004C56C9">
      <w:pPr>
        <w:pStyle w:val="Tekstpodstawowywcity"/>
        <w:rPr>
          <w:rFonts w:ascii="Calibri Light" w:hAnsi="Calibri Light" w:cs="Calibri Light"/>
          <w:sz w:val="20"/>
        </w:rPr>
      </w:pPr>
    </w:p>
    <w:tbl>
      <w:tblPr>
        <w:tblW w:w="10217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"/>
        <w:gridCol w:w="3795"/>
        <w:gridCol w:w="1032"/>
        <w:gridCol w:w="709"/>
        <w:gridCol w:w="769"/>
        <w:gridCol w:w="1264"/>
        <w:gridCol w:w="1073"/>
        <w:gridCol w:w="1150"/>
      </w:tblGrid>
      <w:tr w:rsidR="00BF764D" w:rsidRPr="00004938" w14:paraId="6495B7CF" w14:textId="77777777" w:rsidTr="00726C1D">
        <w:trPr>
          <w:trHeight w:val="377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56F048" w14:textId="77777777" w:rsidR="00BF764D" w:rsidRPr="00004938" w:rsidRDefault="00BF764D" w:rsidP="00FF177F">
            <w:pPr>
              <w:widowControl w:val="0"/>
              <w:snapToGrid w:val="0"/>
              <w:jc w:val="center"/>
              <w:rPr>
                <w:rFonts w:ascii="Calibri Light" w:hAnsi="Calibri Light" w:cs="Calibri Light"/>
                <w:b/>
                <w:sz w:val="16"/>
                <w:szCs w:val="16"/>
              </w:rPr>
            </w:pPr>
            <w:r w:rsidRPr="00004938">
              <w:rPr>
                <w:rFonts w:ascii="Calibri Light" w:hAnsi="Calibri Light" w:cs="Calibri Light"/>
                <w:b/>
                <w:sz w:val="16"/>
                <w:szCs w:val="16"/>
              </w:rPr>
              <w:t>L.. p.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CE5D5" w14:textId="77777777" w:rsidR="00BF764D" w:rsidRPr="00961E7D" w:rsidRDefault="00BF764D" w:rsidP="00FF177F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  <w:r w:rsidRPr="00961E7D">
              <w:rPr>
                <w:rFonts w:ascii="Calibri Light" w:hAnsi="Calibri Light" w:cs="Calibri Light"/>
                <w:b/>
                <w:i w:val="0"/>
                <w:sz w:val="16"/>
                <w:szCs w:val="16"/>
              </w:rPr>
              <w:t>Nazwa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9D087" w14:textId="055D72D9" w:rsidR="00BF764D" w:rsidRPr="00004938" w:rsidRDefault="00BF764D" w:rsidP="00BF764D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  <w:r w:rsidRPr="00004938"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>Ilość</w:t>
            </w:r>
            <w:r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 xml:space="preserve"> szacunkowa </w:t>
            </w:r>
            <w:r w:rsidR="00726C1D"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>kg.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1B511" w14:textId="1A0FFEB5" w:rsidR="00BF764D" w:rsidRPr="00004938" w:rsidRDefault="00726C1D" w:rsidP="00FF177F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  <w:r w:rsidRPr="00726C1D"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>Cena netto zł/kg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C27EA" w14:textId="77777777" w:rsidR="00BF764D" w:rsidRPr="00004938" w:rsidRDefault="00BF764D" w:rsidP="00FF177F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  <w:r w:rsidRPr="00004938"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>Stawka podatku VAT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F3057" w14:textId="77777777" w:rsidR="00726C1D" w:rsidRPr="00726C1D" w:rsidRDefault="00726C1D" w:rsidP="00726C1D">
            <w:pPr>
              <w:pStyle w:val="Nagwek2"/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  <w:r w:rsidRPr="00726C1D"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  <w:t>Cena brutto zł/kg</w:t>
            </w:r>
          </w:p>
          <w:p w14:paraId="51D619B4" w14:textId="646E1E52" w:rsidR="00BF764D" w:rsidRPr="00004938" w:rsidRDefault="00726C1D" w:rsidP="00726C1D">
            <w:pPr>
              <w:jc w:val="center"/>
              <w:rPr>
                <w:rFonts w:ascii="Calibri Light" w:hAnsi="Calibri Light" w:cs="Calibri Light"/>
                <w:b/>
                <w:sz w:val="16"/>
                <w:szCs w:val="16"/>
              </w:rPr>
            </w:pPr>
            <w:r w:rsidRPr="00726C1D"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>(cena netto x stawka podatku VAT)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CDD64" w14:textId="53449BBD" w:rsidR="00BF764D" w:rsidRPr="00004938" w:rsidRDefault="00726C1D" w:rsidP="00726C1D">
            <w:pPr>
              <w:jc w:val="center"/>
              <w:rPr>
                <w:rFonts w:ascii="Calibri Light" w:hAnsi="Calibri Light" w:cs="Calibri Light"/>
                <w:b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>Wartość netto zł/kg</w:t>
            </w:r>
            <w:r w:rsidRPr="00726C1D"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 xml:space="preserve"> (cena netto zł/kg x ilość)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3197E" w14:textId="3069F8D3" w:rsidR="00BF764D" w:rsidRPr="00004938" w:rsidRDefault="00726C1D" w:rsidP="00726C1D">
            <w:pPr>
              <w:jc w:val="center"/>
              <w:rPr>
                <w:rFonts w:ascii="Calibri Light" w:hAnsi="Calibri Light" w:cs="Calibri Light"/>
                <w:b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 xml:space="preserve">Wartość brutto zł/kg </w:t>
            </w:r>
            <w:r w:rsidRPr="00726C1D">
              <w:rPr>
                <w:rFonts w:ascii="Calibri Light" w:hAnsi="Calibri Light" w:cs="Calibri Light"/>
                <w:b/>
                <w:bCs/>
                <w:iCs/>
                <w:sz w:val="16"/>
                <w:szCs w:val="16"/>
              </w:rPr>
              <w:t>(cena brutto zł/kg x ilość)</w:t>
            </w:r>
          </w:p>
        </w:tc>
      </w:tr>
      <w:tr w:rsidR="005C4D95" w:rsidRPr="00004938" w14:paraId="21BF48F5" w14:textId="77777777" w:rsidTr="00726C1D">
        <w:trPr>
          <w:trHeight w:val="1266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EE7F15" w14:textId="12806041" w:rsidR="005C4D95" w:rsidRPr="005C4D95" w:rsidRDefault="005C4D95" w:rsidP="005C4D95">
            <w:pPr>
              <w:widowControl w:val="0"/>
              <w:snapToGrid w:val="0"/>
              <w:jc w:val="center"/>
              <w:rPr>
                <w:rFonts w:ascii="Calibri Light" w:hAnsi="Calibri Light" w:cs="Calibri Light"/>
                <w:b/>
                <w:sz w:val="16"/>
                <w:szCs w:val="16"/>
              </w:rPr>
            </w:pPr>
            <w:r w:rsidRPr="005C4D95">
              <w:rPr>
                <w:sz w:val="14"/>
                <w:szCs w:val="14"/>
              </w:rPr>
              <w:t>1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E4528" w14:textId="61F96AF0" w:rsidR="005C4D95" w:rsidRPr="005C4D95" w:rsidRDefault="005C4D95" w:rsidP="005C4D95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rPr>
                <w:rFonts w:ascii="Calibri Light" w:hAnsi="Calibri Light" w:cs="Calibri Light"/>
                <w:b/>
                <w:i w:val="0"/>
                <w:sz w:val="16"/>
                <w:szCs w:val="16"/>
              </w:rPr>
            </w:pPr>
            <w:r w:rsidRPr="005C4D95">
              <w:rPr>
                <w:rFonts w:asciiTheme="minorHAnsi" w:hAnsiTheme="minorHAnsi" w:cstheme="minorHAnsi"/>
                <w:b/>
                <w:i w:val="0"/>
                <w:sz w:val="14"/>
                <w:szCs w:val="14"/>
              </w:rPr>
              <w:t>Ser twaróg półtłusty</w:t>
            </w:r>
            <w:r w:rsidRPr="005C4D95">
              <w:rPr>
                <w:rFonts w:asciiTheme="minorHAnsi" w:hAnsiTheme="minorHAnsi" w:cstheme="minorHAnsi"/>
                <w:i w:val="0"/>
                <w:sz w:val="14"/>
                <w:szCs w:val="14"/>
              </w:rPr>
              <w:t xml:space="preserve"> </w:t>
            </w:r>
            <w:r w:rsidRPr="005C4D95">
              <w:rPr>
                <w:rFonts w:asciiTheme="minorHAnsi" w:hAnsiTheme="minorHAnsi" w:cstheme="minorHAnsi"/>
                <w:b/>
                <w:i w:val="0"/>
                <w:sz w:val="14"/>
                <w:szCs w:val="14"/>
              </w:rPr>
              <w:t>w kostkach o wadze 200 - 250g</w:t>
            </w:r>
            <w:r w:rsidRPr="005C4D95">
              <w:rPr>
                <w:rFonts w:asciiTheme="minorHAnsi" w:hAnsiTheme="minorHAnsi" w:cstheme="minorHAnsi"/>
                <w:i w:val="0"/>
                <w:sz w:val="14"/>
                <w:szCs w:val="14"/>
              </w:rPr>
              <w:t xml:space="preserve">. Ser twarogowy niedojrzewający zwany twarogiem, wyprodukowany z mleka pasteryzowanego przez odpowiednią obróbkę skrzepu uzyskanego przez dodatek zakwasu czystych kultur mleczarskich lub zakwasu czystych kultur mleczarskich i podpuszczki. Smak i zapach czysty, łagodny, lekko kwaśny, posmak pasteryzacji. Konsystencja i struktura jednolita, zwarta bez gródek. Skład: ser biały wytwarzany z mleka, o białej barwie i grudkowatej bądź kremowej konsystencji, bez dodatków. Zawartość tłuszczu 4 - 4,5%. Opakowania jednostkowe powinny zabezpieczać produkt przed zniszczeniem i zanieczyszczeniem, powinny być czyste, bez obcych zapachów i uszkodzeń mechanicznych. Opakowania </w:t>
            </w:r>
            <w:r w:rsidRPr="005C4D95">
              <w:rPr>
                <w:rFonts w:asciiTheme="minorHAnsi" w:hAnsiTheme="minorHAnsi" w:cstheme="minorHAnsi"/>
                <w:i w:val="0"/>
                <w:sz w:val="14"/>
                <w:szCs w:val="14"/>
              </w:rPr>
              <w:lastRenderedPageBreak/>
              <w:t xml:space="preserve">transportowe powinny stanowić: pojemniki (skrzynki) wykonane z tworzyw sztucznych </w:t>
            </w:r>
            <w:proofErr w:type="spellStart"/>
            <w:r w:rsidRPr="005C4D95">
              <w:rPr>
                <w:rFonts w:asciiTheme="minorHAnsi" w:hAnsiTheme="minorHAnsi" w:cstheme="minorHAnsi"/>
                <w:i w:val="0"/>
                <w:sz w:val="14"/>
                <w:szCs w:val="14"/>
              </w:rPr>
              <w:t>bezprzegrodowe</w:t>
            </w:r>
            <w:proofErr w:type="spellEnd"/>
            <w:r w:rsidRPr="005C4D95">
              <w:rPr>
                <w:rFonts w:asciiTheme="minorHAnsi" w:hAnsiTheme="minorHAnsi" w:cstheme="minorHAnsi"/>
                <w:i w:val="0"/>
                <w:sz w:val="14"/>
                <w:szCs w:val="14"/>
              </w:rPr>
              <w:t xml:space="preserve"> lub przegrodowe bądź pudła kartonowe. Opakowania transportowe powinny zabezpieczać produkt przed uszkodzeniem i zanieczyszczeniem, powinny być czyste, bez obcych zapachów, zabrudzeń, pleśni, załamań i innych uszkodzeń mechanicznych. </w:t>
            </w:r>
            <w:r w:rsidRPr="005C4D95">
              <w:rPr>
                <w:rFonts w:asciiTheme="minorHAnsi" w:hAnsiTheme="minorHAnsi" w:cstheme="minorHAnsi"/>
                <w:b/>
                <w:i w:val="0"/>
                <w:sz w:val="14"/>
                <w:szCs w:val="14"/>
              </w:rPr>
              <w:t>Minimalny okres przydatności do spożycia liczony od dnia dostarczenia do magazynu odbiorcy 14 dni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00B8A" w14:textId="7F3330E5" w:rsidR="005C4D95" w:rsidRPr="005C4D95" w:rsidRDefault="00B76716" w:rsidP="005C4D95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sz w:val="16"/>
                <w:szCs w:val="16"/>
              </w:rPr>
            </w:pPr>
            <w:r>
              <w:rPr>
                <w:i w:val="0"/>
                <w:sz w:val="14"/>
                <w:szCs w:val="14"/>
              </w:rPr>
              <w:lastRenderedPageBreak/>
              <w:t>50</w:t>
            </w:r>
            <w:bookmarkStart w:id="0" w:name="_GoBack"/>
            <w:bookmarkEnd w:id="0"/>
            <w:r w:rsidR="005C4D95" w:rsidRPr="005C4D95">
              <w:rPr>
                <w:i w:val="0"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77836" w14:textId="77777777" w:rsidR="005C4D95" w:rsidRPr="00004938" w:rsidRDefault="005C4D95" w:rsidP="005C4D95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B899B" w14:textId="77777777" w:rsidR="005C4D95" w:rsidRPr="00004938" w:rsidRDefault="005C4D95" w:rsidP="005C4D95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ADEEB" w14:textId="77777777" w:rsidR="005C4D95" w:rsidRDefault="005C4D95" w:rsidP="005C4D95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6AE85" w14:textId="77777777" w:rsidR="005C4D95" w:rsidRPr="00004938" w:rsidRDefault="005C4D95" w:rsidP="005C4D95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1F34B" w14:textId="77777777" w:rsidR="005C4D95" w:rsidRPr="00004938" w:rsidRDefault="005C4D95" w:rsidP="005C4D95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</w:tr>
      <w:tr w:rsidR="005C4D95" w:rsidRPr="00004938" w14:paraId="5CADD2B3" w14:textId="77777777" w:rsidTr="00726C1D">
        <w:trPr>
          <w:trHeight w:val="3226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3871D1" w14:textId="6380E736" w:rsidR="005C4D95" w:rsidRPr="005C4D95" w:rsidRDefault="005C4D95" w:rsidP="005C4D95">
            <w:pPr>
              <w:widowControl w:val="0"/>
              <w:snapToGrid w:val="0"/>
              <w:jc w:val="center"/>
              <w:rPr>
                <w:rFonts w:ascii="Calibri Light" w:hAnsi="Calibri Light" w:cs="Calibri Light"/>
                <w:b/>
                <w:sz w:val="16"/>
                <w:szCs w:val="16"/>
              </w:rPr>
            </w:pPr>
            <w:r w:rsidRPr="005C4D95">
              <w:rPr>
                <w:sz w:val="14"/>
                <w:szCs w:val="14"/>
              </w:rPr>
              <w:lastRenderedPageBreak/>
              <w:t>2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3128C" w14:textId="6332DF00" w:rsidR="005C4D95" w:rsidRPr="005C4D95" w:rsidRDefault="005C4D95" w:rsidP="005C4D95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rPr>
                <w:rFonts w:ascii="Calibri Light" w:hAnsi="Calibri Light" w:cs="Calibri Light"/>
                <w:b/>
                <w:i w:val="0"/>
                <w:sz w:val="16"/>
                <w:szCs w:val="16"/>
              </w:rPr>
            </w:pPr>
            <w:r w:rsidRPr="005C4D95">
              <w:rPr>
                <w:rFonts w:asciiTheme="minorHAnsi" w:hAnsiTheme="minorHAnsi" w:cstheme="minorHAnsi"/>
                <w:b/>
                <w:i w:val="0"/>
                <w:sz w:val="14"/>
                <w:szCs w:val="14"/>
              </w:rPr>
              <w:t>Ser topiony czysty o zawartości tłuszczu nie mniej niż 27% w opakowaniach o wadze 100g</w:t>
            </w:r>
            <w:r w:rsidRPr="005C4D95">
              <w:rPr>
                <w:rFonts w:asciiTheme="minorHAnsi" w:hAnsiTheme="minorHAnsi" w:cstheme="minorHAnsi"/>
                <w:i w:val="0"/>
                <w:sz w:val="14"/>
                <w:szCs w:val="14"/>
              </w:rPr>
              <w:t xml:space="preserve">. Produkt powstały z sera oraz mleka w proszku odtłuszczonego, częściowo utwardzonego/uwodornionego tłuszczu roślinnego, zawierający 14-30% tłuszczu. Barwa jednolita, bez ziarnistości, konsystencja smarowna. Smak i zapach swoisty. Niedopuszczalny jest smak piekący, mdły, mydlasty, gorzki. Opakowanie typu kostka, opakowanie jednostkowe 50 do 100 g/sztuka. Opakowania jednostkowe powinny zabezpieczać produkt przed zniszczeniem i zanieczyszczeniem, powinny być czyste, bez obcych zapachów i uszkodzeń mechanicznych. Opakowania transportowe powinny stanowić: pojemniki (skrzynki) wykonane z tworzyw sztucznych </w:t>
            </w:r>
            <w:proofErr w:type="spellStart"/>
            <w:r w:rsidRPr="005C4D95">
              <w:rPr>
                <w:rFonts w:asciiTheme="minorHAnsi" w:hAnsiTheme="minorHAnsi" w:cstheme="minorHAnsi"/>
                <w:i w:val="0"/>
                <w:sz w:val="14"/>
                <w:szCs w:val="14"/>
              </w:rPr>
              <w:t>bezprzegrodowe</w:t>
            </w:r>
            <w:proofErr w:type="spellEnd"/>
            <w:r w:rsidRPr="005C4D95">
              <w:rPr>
                <w:rFonts w:asciiTheme="minorHAnsi" w:hAnsiTheme="minorHAnsi" w:cstheme="minorHAnsi"/>
                <w:i w:val="0"/>
                <w:sz w:val="14"/>
                <w:szCs w:val="14"/>
              </w:rPr>
              <w:t xml:space="preserve"> lub przegrodowe bądź pudła kartonowe. Opakowania transportowe powinny zabezpieczać produkt przed uszkodzeniem i zanieczyszczeniem, powinny być czyste, bez obcych zapachów, zabrudzeń, pleśni, załamań i innych uszkodzeń mechanicznych. </w:t>
            </w:r>
            <w:r w:rsidRPr="005C4D95">
              <w:rPr>
                <w:rFonts w:asciiTheme="minorHAnsi" w:hAnsiTheme="minorHAnsi" w:cstheme="minorHAnsi"/>
                <w:b/>
                <w:i w:val="0"/>
                <w:sz w:val="14"/>
                <w:szCs w:val="14"/>
              </w:rPr>
              <w:t>Minimalny okres przydatności do spożycia liczony od dnia dostarczenia do magazynu odbiorcy 30 dni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B8AD5" w14:textId="31A201C8" w:rsidR="005C4D95" w:rsidRPr="005C4D95" w:rsidRDefault="005C4D95" w:rsidP="005C4D95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sz w:val="16"/>
                <w:szCs w:val="16"/>
              </w:rPr>
            </w:pPr>
            <w:r w:rsidRPr="005C4D95">
              <w:rPr>
                <w:i w:val="0"/>
                <w:sz w:val="14"/>
                <w:szCs w:val="14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9DE86" w14:textId="77777777" w:rsidR="005C4D95" w:rsidRPr="00004938" w:rsidRDefault="005C4D95" w:rsidP="005C4D95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AB005" w14:textId="77777777" w:rsidR="005C4D95" w:rsidRPr="00004938" w:rsidRDefault="005C4D95" w:rsidP="005C4D95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F7486" w14:textId="77777777" w:rsidR="005C4D95" w:rsidRDefault="005C4D95" w:rsidP="005C4D95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6282C" w14:textId="77777777" w:rsidR="005C4D95" w:rsidRPr="00004938" w:rsidRDefault="005C4D95" w:rsidP="005C4D95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0049D" w14:textId="77777777" w:rsidR="005C4D95" w:rsidRPr="00004938" w:rsidRDefault="005C4D95" w:rsidP="005C4D95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</w:tr>
      <w:tr w:rsidR="005C4D95" w:rsidRPr="00004938" w14:paraId="7F9CFC01" w14:textId="77777777" w:rsidTr="00726C1D">
        <w:trPr>
          <w:trHeight w:val="377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5FEEDF" w14:textId="2F2B1605" w:rsidR="005C4D95" w:rsidRPr="005C4D95" w:rsidRDefault="005C4D95" w:rsidP="005C4D95">
            <w:pPr>
              <w:widowControl w:val="0"/>
              <w:snapToGrid w:val="0"/>
              <w:jc w:val="center"/>
              <w:rPr>
                <w:rFonts w:ascii="Calibri Light" w:hAnsi="Calibri Light" w:cs="Calibri Light"/>
                <w:b/>
                <w:sz w:val="16"/>
                <w:szCs w:val="16"/>
              </w:rPr>
            </w:pPr>
            <w:r w:rsidRPr="005C4D95">
              <w:rPr>
                <w:sz w:val="14"/>
                <w:szCs w:val="14"/>
              </w:rPr>
              <w:t>3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BBAC8" w14:textId="22F898C8" w:rsidR="005C4D95" w:rsidRPr="005C4D95" w:rsidRDefault="005C4D95" w:rsidP="005C4D95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rPr>
                <w:rFonts w:ascii="Calibri Light" w:hAnsi="Calibri Light" w:cs="Calibri Light"/>
                <w:b/>
                <w:i w:val="0"/>
                <w:sz w:val="16"/>
                <w:szCs w:val="16"/>
              </w:rPr>
            </w:pPr>
            <w:r w:rsidRPr="005C4D95">
              <w:rPr>
                <w:rFonts w:asciiTheme="minorHAnsi" w:hAnsiTheme="minorHAnsi" w:cstheme="minorHAnsi"/>
                <w:b/>
                <w:i w:val="0"/>
                <w:sz w:val="14"/>
                <w:szCs w:val="14"/>
              </w:rPr>
              <w:t>Mleko w proszku odtłuszczone.</w:t>
            </w:r>
            <w:r w:rsidRPr="005C4D95">
              <w:rPr>
                <w:rFonts w:asciiTheme="minorHAnsi" w:hAnsiTheme="minorHAnsi" w:cstheme="minorHAnsi"/>
                <w:i w:val="0"/>
                <w:sz w:val="14"/>
                <w:szCs w:val="14"/>
              </w:rPr>
              <w:t xml:space="preserve"> Mleko krowie poddane pasteryzacji, odparowane i sproszkowane, bez zawilgocenia, bez </w:t>
            </w:r>
            <w:proofErr w:type="spellStart"/>
            <w:r w:rsidRPr="005C4D95">
              <w:rPr>
                <w:rFonts w:asciiTheme="minorHAnsi" w:hAnsiTheme="minorHAnsi" w:cstheme="minorHAnsi"/>
                <w:i w:val="0"/>
                <w:sz w:val="14"/>
                <w:szCs w:val="14"/>
              </w:rPr>
              <w:t>zbrylowania</w:t>
            </w:r>
            <w:proofErr w:type="spellEnd"/>
            <w:r w:rsidRPr="005C4D95">
              <w:rPr>
                <w:rFonts w:asciiTheme="minorHAnsi" w:hAnsiTheme="minorHAnsi" w:cstheme="minorHAnsi"/>
                <w:i w:val="0"/>
                <w:sz w:val="14"/>
                <w:szCs w:val="14"/>
              </w:rPr>
              <w:t xml:space="preserve">, bez konserwantów. Mleko wyprodukowane metodą rozpyłową z mleka pasteryzowanego i znormalizowanego. Wygląd: proszek sypki, jednolity, drobno rozpylony, dopuszcza się lekkie zbrylenia, łatwo </w:t>
            </w:r>
            <w:proofErr w:type="spellStart"/>
            <w:r w:rsidRPr="005C4D95">
              <w:rPr>
                <w:rFonts w:asciiTheme="minorHAnsi" w:hAnsiTheme="minorHAnsi" w:cstheme="minorHAnsi"/>
                <w:i w:val="0"/>
                <w:sz w:val="14"/>
                <w:szCs w:val="14"/>
              </w:rPr>
              <w:t>rozyspujące</w:t>
            </w:r>
            <w:proofErr w:type="spellEnd"/>
            <w:r w:rsidRPr="005C4D95">
              <w:rPr>
                <w:rFonts w:asciiTheme="minorHAnsi" w:hAnsiTheme="minorHAnsi" w:cstheme="minorHAnsi"/>
                <w:i w:val="0"/>
                <w:sz w:val="14"/>
                <w:szCs w:val="14"/>
              </w:rPr>
              <w:t xml:space="preserve"> się. Barwa: białokremowa, jednolita. Smak i zapach: typowy dla mleka pasteryzowanego, bez obcych smaków i zapachów. Niedopuszczalne zanieczyszczenia mechaniczne. Zawartość wody, ułamek masowy wynoszący nie więcej niż 5%. Zawartość tłuszczu, ułamek masowy wynoszący od 26 - 42 %. Kwasowość mleka regenerowanego nie wyższa niż 7,5oSH. Wskaźnik rozpuszczalności wyrażony jako osad nie więcej niż 1 cm3, Zawartość </w:t>
            </w:r>
            <w:proofErr w:type="spellStart"/>
            <w:r w:rsidRPr="005C4D95">
              <w:rPr>
                <w:rFonts w:asciiTheme="minorHAnsi" w:hAnsiTheme="minorHAnsi" w:cstheme="minorHAnsi"/>
                <w:i w:val="0"/>
                <w:sz w:val="14"/>
                <w:szCs w:val="14"/>
              </w:rPr>
              <w:t>azotanó</w:t>
            </w:r>
            <w:proofErr w:type="spellEnd"/>
            <w:r w:rsidRPr="005C4D95">
              <w:rPr>
                <w:rFonts w:asciiTheme="minorHAnsi" w:hAnsiTheme="minorHAnsi" w:cstheme="minorHAnsi"/>
                <w:i w:val="0"/>
                <w:sz w:val="14"/>
                <w:szCs w:val="14"/>
              </w:rPr>
              <w:t xml:space="preserve"> w przeliczeniu na NaNO3 nie więcej niż 70 mg/kg. Zawartość </w:t>
            </w:r>
            <w:proofErr w:type="spellStart"/>
            <w:r w:rsidRPr="005C4D95">
              <w:rPr>
                <w:rFonts w:asciiTheme="minorHAnsi" w:hAnsiTheme="minorHAnsi" w:cstheme="minorHAnsi"/>
                <w:i w:val="0"/>
                <w:sz w:val="14"/>
                <w:szCs w:val="14"/>
              </w:rPr>
              <w:t>azotynó</w:t>
            </w:r>
            <w:proofErr w:type="spellEnd"/>
            <w:r w:rsidRPr="005C4D95">
              <w:rPr>
                <w:rFonts w:asciiTheme="minorHAnsi" w:hAnsiTheme="minorHAnsi" w:cstheme="minorHAnsi"/>
                <w:i w:val="0"/>
                <w:sz w:val="14"/>
                <w:szCs w:val="14"/>
              </w:rPr>
              <w:t xml:space="preserve"> w przeliczeniu na NaNO2 nie więcej 1,5 mg/kg. Niedopuszczalne zanieczyszczenia antybiotykami i innymi substancjami hamującymi. </w:t>
            </w:r>
            <w:r w:rsidRPr="005C4D95">
              <w:rPr>
                <w:rFonts w:asciiTheme="minorHAnsi" w:hAnsiTheme="minorHAnsi" w:cstheme="minorHAnsi"/>
                <w:b/>
                <w:i w:val="0"/>
                <w:sz w:val="14"/>
                <w:szCs w:val="14"/>
              </w:rPr>
              <w:t>Minimalny okres przydatności do spożycia liczony od dnia dostarczenia do magazynu odbiorcy 4 miesiące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92EFF" w14:textId="3609F7C4" w:rsidR="005C4D95" w:rsidRPr="005C4D95" w:rsidRDefault="005C4D95" w:rsidP="005C4D95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sz w:val="16"/>
                <w:szCs w:val="16"/>
              </w:rPr>
            </w:pPr>
            <w:r w:rsidRPr="005C4D95">
              <w:rPr>
                <w:i w:val="0"/>
                <w:sz w:val="14"/>
                <w:szCs w:val="14"/>
              </w:rPr>
              <w:t>200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CCA26" w14:textId="77777777" w:rsidR="005C4D95" w:rsidRPr="00004938" w:rsidRDefault="005C4D95" w:rsidP="005C4D95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3E1A7" w14:textId="77777777" w:rsidR="005C4D95" w:rsidRPr="00004938" w:rsidRDefault="005C4D95" w:rsidP="005C4D95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4B94F" w14:textId="77777777" w:rsidR="005C4D95" w:rsidRDefault="005C4D95" w:rsidP="005C4D95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5C611" w14:textId="77777777" w:rsidR="005C4D95" w:rsidRPr="00004938" w:rsidRDefault="005C4D95" w:rsidP="005C4D95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C6720" w14:textId="77777777" w:rsidR="005C4D95" w:rsidRPr="00004938" w:rsidRDefault="005C4D95" w:rsidP="005C4D95">
            <w:pPr>
              <w:pStyle w:val="Nagwek2"/>
              <w:numPr>
                <w:ilvl w:val="0"/>
                <w:numId w:val="0"/>
              </w:numPr>
              <w:snapToGrid w:val="0"/>
              <w:spacing w:before="240" w:after="60"/>
              <w:jc w:val="center"/>
              <w:rPr>
                <w:rFonts w:ascii="Calibri Light" w:hAnsi="Calibri Light" w:cs="Calibri Light"/>
                <w:b/>
                <w:bCs/>
                <w:i w:val="0"/>
                <w:iCs/>
                <w:sz w:val="16"/>
                <w:szCs w:val="16"/>
              </w:rPr>
            </w:pPr>
          </w:p>
        </w:tc>
      </w:tr>
      <w:tr w:rsidR="005C4D95" w:rsidRPr="00004938" w14:paraId="3BEECD33" w14:textId="77777777" w:rsidTr="00726C1D">
        <w:trPr>
          <w:trHeight w:val="244"/>
          <w:jc w:val="center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5EB97383" w14:textId="08DC4E19" w:rsidR="005C4D95" w:rsidRPr="00004938" w:rsidRDefault="005C4D95" w:rsidP="005C4D95">
            <w:pPr>
              <w:suppressAutoHyphens w:val="0"/>
              <w:jc w:val="center"/>
              <w:rPr>
                <w:rFonts w:ascii="Calibri Light" w:hAnsi="Calibri Light" w:cs="Calibri Light"/>
                <w:bCs/>
                <w:color w:val="000000"/>
                <w:sz w:val="16"/>
                <w:szCs w:val="16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1D0438D" w14:textId="25A011EC" w:rsidR="005C4D95" w:rsidRPr="00CA33CD" w:rsidRDefault="005C4D95" w:rsidP="005C4D95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BC52BD" w14:textId="13790ACD" w:rsidR="005C4D95" w:rsidRPr="00004938" w:rsidRDefault="005C4D95" w:rsidP="005C4D95">
            <w:pPr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BEE053" w14:textId="77777777" w:rsidR="005C4D95" w:rsidRPr="00004938" w:rsidRDefault="005C4D95" w:rsidP="005C4D95">
            <w:pPr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B08475" w14:textId="77777777" w:rsidR="005C4D95" w:rsidRPr="00004938" w:rsidRDefault="005C4D95" w:rsidP="005C4D95">
            <w:pPr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D627BD" w14:textId="77777777" w:rsidR="005C4D95" w:rsidRPr="00004938" w:rsidRDefault="005C4D95" w:rsidP="005C4D95">
            <w:pPr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1BF5015" w14:textId="77777777" w:rsidR="005C4D95" w:rsidRPr="00004938" w:rsidRDefault="005C4D95" w:rsidP="005C4D95">
            <w:pPr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37007FA" w14:textId="77777777" w:rsidR="005C4D95" w:rsidRPr="00004938" w:rsidRDefault="005C4D95" w:rsidP="005C4D95">
            <w:pPr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  <w:tr w:rsidR="005C4D95" w:rsidRPr="00004938" w14:paraId="4C9C8B72" w14:textId="77777777" w:rsidTr="00726C1D">
        <w:trPr>
          <w:trHeight w:val="244"/>
          <w:jc w:val="center"/>
        </w:trPr>
        <w:tc>
          <w:tcPr>
            <w:tcW w:w="79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AFF8C" w14:textId="77777777" w:rsidR="005C4D95" w:rsidRPr="00004938" w:rsidRDefault="005C4D95" w:rsidP="005C4D95">
            <w:pPr>
              <w:jc w:val="right"/>
              <w:rPr>
                <w:rFonts w:ascii="Calibri Light" w:hAnsi="Calibri Light" w:cs="Calibri Light"/>
                <w:b/>
                <w:sz w:val="16"/>
                <w:szCs w:val="16"/>
              </w:rPr>
            </w:pPr>
            <w:r w:rsidRPr="00004938">
              <w:rPr>
                <w:rFonts w:ascii="Calibri Light" w:hAnsi="Calibri Light" w:cs="Calibri Light"/>
                <w:b/>
                <w:sz w:val="16"/>
                <w:szCs w:val="16"/>
              </w:rPr>
              <w:t>Razem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A5828" w14:textId="77777777" w:rsidR="005C4D95" w:rsidRPr="00004938" w:rsidRDefault="005C4D95" w:rsidP="005C4D95">
            <w:pPr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4B626" w14:textId="77777777" w:rsidR="005C4D95" w:rsidRPr="00004938" w:rsidRDefault="005C4D95" w:rsidP="005C4D95">
            <w:pPr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</w:p>
        </w:tc>
      </w:tr>
    </w:tbl>
    <w:p w14:paraId="2C9E84BC" w14:textId="77777777" w:rsidR="004C56C9" w:rsidRPr="00004938" w:rsidRDefault="004C56C9" w:rsidP="004C56C9">
      <w:pPr>
        <w:pStyle w:val="Tekstpodstawowywcity"/>
        <w:rPr>
          <w:rFonts w:ascii="Calibri Light" w:hAnsi="Calibri Light" w:cs="Calibri Light"/>
          <w:sz w:val="20"/>
        </w:rPr>
      </w:pPr>
    </w:p>
    <w:p w14:paraId="5A19ABCC" w14:textId="77777777" w:rsidR="007D39DC" w:rsidRDefault="007D39DC" w:rsidP="004C56C9">
      <w:pPr>
        <w:pStyle w:val="Tekstpodstawowywcity"/>
        <w:rPr>
          <w:rFonts w:asciiTheme="minorHAnsi" w:hAnsiTheme="minorHAnsi" w:cstheme="minorHAnsi"/>
          <w:sz w:val="20"/>
        </w:rPr>
      </w:pPr>
    </w:p>
    <w:p w14:paraId="5856F57D" w14:textId="69576DBC" w:rsidR="004C56C9" w:rsidRPr="00BF764D" w:rsidRDefault="004C56C9" w:rsidP="004C56C9">
      <w:pPr>
        <w:pStyle w:val="Tekstpodstawowywcity"/>
        <w:rPr>
          <w:rFonts w:asciiTheme="minorHAnsi" w:hAnsiTheme="minorHAnsi" w:cstheme="minorHAnsi"/>
          <w:sz w:val="20"/>
        </w:rPr>
      </w:pPr>
      <w:r w:rsidRPr="00BF764D">
        <w:rPr>
          <w:rFonts w:asciiTheme="minorHAnsi" w:hAnsiTheme="minorHAnsi" w:cstheme="minorHAnsi"/>
          <w:sz w:val="20"/>
        </w:rPr>
        <w:t>Oświadczamy, że:</w:t>
      </w:r>
    </w:p>
    <w:p w14:paraId="1B14AA68" w14:textId="69CF8D33" w:rsidR="004C56C9" w:rsidRDefault="00F73989" w:rsidP="00F73989">
      <w:pPr>
        <w:pStyle w:val="Tekstpodstawowywcity"/>
        <w:ind w:right="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1. O</w:t>
      </w:r>
      <w:r w:rsidR="004C56C9" w:rsidRPr="00BF764D">
        <w:rPr>
          <w:rFonts w:asciiTheme="minorHAnsi" w:hAnsiTheme="minorHAnsi" w:cstheme="minorHAnsi"/>
          <w:sz w:val="20"/>
        </w:rPr>
        <w:t>ferujemy wykonanie przedmiotu zamówienia w termi</w:t>
      </w:r>
      <w:r w:rsidR="00036491">
        <w:rPr>
          <w:rFonts w:asciiTheme="minorHAnsi" w:hAnsiTheme="minorHAnsi" w:cstheme="minorHAnsi"/>
          <w:sz w:val="20"/>
        </w:rPr>
        <w:t>nie od 01.</w:t>
      </w:r>
      <w:r w:rsidR="009E1F3E">
        <w:rPr>
          <w:rFonts w:asciiTheme="minorHAnsi" w:hAnsiTheme="minorHAnsi" w:cstheme="minorHAnsi"/>
          <w:sz w:val="20"/>
        </w:rPr>
        <w:t>05</w:t>
      </w:r>
      <w:r w:rsidR="004C56C9" w:rsidRPr="00BF764D">
        <w:rPr>
          <w:rFonts w:asciiTheme="minorHAnsi" w:hAnsiTheme="minorHAnsi" w:cstheme="minorHAnsi"/>
          <w:sz w:val="20"/>
        </w:rPr>
        <w:t>.</w:t>
      </w:r>
      <w:r>
        <w:rPr>
          <w:rFonts w:asciiTheme="minorHAnsi" w:hAnsiTheme="minorHAnsi" w:cstheme="minorHAnsi"/>
          <w:sz w:val="20"/>
        </w:rPr>
        <w:t>202</w:t>
      </w:r>
      <w:r w:rsidR="009E1F3E">
        <w:rPr>
          <w:rFonts w:asciiTheme="minorHAnsi" w:hAnsiTheme="minorHAnsi" w:cstheme="minorHAnsi"/>
          <w:sz w:val="20"/>
        </w:rPr>
        <w:t>6</w:t>
      </w:r>
      <w:r>
        <w:rPr>
          <w:rFonts w:asciiTheme="minorHAnsi" w:hAnsiTheme="minorHAnsi" w:cstheme="minorHAnsi"/>
          <w:sz w:val="20"/>
        </w:rPr>
        <w:t xml:space="preserve"> r. do 3</w:t>
      </w:r>
      <w:r w:rsidR="009E1F3E">
        <w:rPr>
          <w:rFonts w:asciiTheme="minorHAnsi" w:hAnsiTheme="minorHAnsi" w:cstheme="minorHAnsi"/>
          <w:sz w:val="20"/>
        </w:rPr>
        <w:t>1</w:t>
      </w:r>
      <w:r>
        <w:rPr>
          <w:rFonts w:asciiTheme="minorHAnsi" w:hAnsiTheme="minorHAnsi" w:cstheme="minorHAnsi"/>
          <w:sz w:val="20"/>
        </w:rPr>
        <w:t>.</w:t>
      </w:r>
      <w:r w:rsidR="009E1F3E">
        <w:rPr>
          <w:rFonts w:asciiTheme="minorHAnsi" w:hAnsiTheme="minorHAnsi" w:cstheme="minorHAnsi"/>
          <w:sz w:val="20"/>
        </w:rPr>
        <w:t>10</w:t>
      </w:r>
      <w:r w:rsidR="00A45139">
        <w:rPr>
          <w:rFonts w:asciiTheme="minorHAnsi" w:hAnsiTheme="minorHAnsi" w:cstheme="minorHAnsi"/>
          <w:sz w:val="20"/>
        </w:rPr>
        <w:t>.2026</w:t>
      </w:r>
      <w:r w:rsidR="004C56C9" w:rsidRPr="00BF764D">
        <w:rPr>
          <w:rFonts w:asciiTheme="minorHAnsi" w:hAnsiTheme="minorHAnsi" w:cstheme="minorHAnsi"/>
          <w:sz w:val="20"/>
        </w:rPr>
        <w:t xml:space="preserve"> r. </w:t>
      </w:r>
    </w:p>
    <w:p w14:paraId="02DA2423" w14:textId="77777777" w:rsidR="00F73989" w:rsidRDefault="00F73989" w:rsidP="00F73989">
      <w:pPr>
        <w:pStyle w:val="Tekstpodstawowywcity"/>
        <w:ind w:right="0"/>
        <w:rPr>
          <w:rFonts w:asciiTheme="minorHAnsi" w:hAnsiTheme="minorHAnsi" w:cstheme="minorHAnsi"/>
          <w:sz w:val="20"/>
          <w:lang w:eastAsia="pl-PL"/>
        </w:rPr>
      </w:pPr>
      <w:r>
        <w:rPr>
          <w:rFonts w:asciiTheme="minorHAnsi" w:hAnsiTheme="minorHAnsi" w:cstheme="minorHAnsi"/>
          <w:sz w:val="20"/>
        </w:rPr>
        <w:t xml:space="preserve">2. </w:t>
      </w:r>
      <w:r w:rsidRPr="00BF764D">
        <w:rPr>
          <w:rFonts w:asciiTheme="minorHAnsi" w:hAnsiTheme="minorHAnsi" w:cstheme="minorHAnsi"/>
          <w:bCs/>
          <w:sz w:val="20"/>
          <w:lang w:eastAsia="pl-PL"/>
        </w:rPr>
        <w:t xml:space="preserve">Oświadczamy, </w:t>
      </w:r>
      <w:r w:rsidRPr="00BF764D">
        <w:rPr>
          <w:rFonts w:asciiTheme="minorHAnsi" w:hAnsiTheme="minorHAnsi" w:cstheme="minorHAnsi"/>
          <w:sz w:val="20"/>
          <w:lang w:eastAsia="pl-PL"/>
        </w:rPr>
        <w:t>że do wyliczenia kwoty wynagrodzenia brutto za wykonanie przedmiotu zamówienia publicznego, które jest wynagrodzeniem ryczałtowym zastosowaliśmy właściwą, aktualnie obowiązującą w przepisach prawa, stawkę podatku od towarów i usług (VAT).</w:t>
      </w:r>
    </w:p>
    <w:p w14:paraId="05A909B7" w14:textId="77777777" w:rsidR="00F73989" w:rsidRDefault="00F73989" w:rsidP="00F73989">
      <w:pPr>
        <w:pStyle w:val="Tekstpodstawowywcity"/>
        <w:ind w:right="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  <w:lang w:eastAsia="pl-PL"/>
        </w:rPr>
        <w:t xml:space="preserve">3. </w:t>
      </w:r>
      <w:r>
        <w:rPr>
          <w:rFonts w:asciiTheme="minorHAnsi" w:hAnsiTheme="minorHAnsi" w:cstheme="minorHAnsi"/>
          <w:sz w:val="20"/>
        </w:rPr>
        <w:t>A</w:t>
      </w:r>
      <w:r w:rsidRPr="00BF764D">
        <w:rPr>
          <w:rFonts w:asciiTheme="minorHAnsi" w:hAnsiTheme="minorHAnsi" w:cstheme="minorHAnsi"/>
          <w:sz w:val="20"/>
        </w:rPr>
        <w:t>kceptujemy wzór umowy (załącznik nr 1 do formularza ofertowego) i zobowiązujemy si</w:t>
      </w:r>
      <w:r>
        <w:rPr>
          <w:rFonts w:asciiTheme="minorHAnsi" w:hAnsiTheme="minorHAnsi" w:cstheme="minorHAnsi"/>
          <w:sz w:val="20"/>
        </w:rPr>
        <w:t xml:space="preserve">ę do podpisania umowy w miejscu </w:t>
      </w:r>
      <w:r w:rsidRPr="00BF764D">
        <w:rPr>
          <w:rFonts w:asciiTheme="minorHAnsi" w:hAnsiTheme="minorHAnsi" w:cstheme="minorHAnsi"/>
          <w:sz w:val="20"/>
        </w:rPr>
        <w:t>i terminie wskazanym przez Zamawiającego.</w:t>
      </w:r>
    </w:p>
    <w:p w14:paraId="40E67166" w14:textId="77777777" w:rsidR="00F73989" w:rsidRDefault="00F73989" w:rsidP="00F73989">
      <w:pPr>
        <w:pStyle w:val="Tekstpodstawowywcity"/>
        <w:ind w:right="0"/>
        <w:rPr>
          <w:rFonts w:asciiTheme="minorHAnsi" w:hAnsiTheme="minorHAnsi" w:cstheme="minorHAnsi"/>
          <w:sz w:val="20"/>
          <w:lang w:eastAsia="pl-PL"/>
        </w:rPr>
      </w:pPr>
      <w:r>
        <w:rPr>
          <w:rFonts w:asciiTheme="minorHAnsi" w:hAnsiTheme="minorHAnsi" w:cstheme="minorHAnsi"/>
          <w:sz w:val="20"/>
        </w:rPr>
        <w:t xml:space="preserve">4. </w:t>
      </w:r>
      <w:r>
        <w:rPr>
          <w:rFonts w:asciiTheme="minorHAnsi" w:hAnsiTheme="minorHAnsi" w:cstheme="minorHAnsi"/>
          <w:sz w:val="20"/>
          <w:lang w:eastAsia="pl-PL"/>
        </w:rPr>
        <w:t>O</w:t>
      </w:r>
      <w:r w:rsidRPr="00BF764D">
        <w:rPr>
          <w:rFonts w:asciiTheme="minorHAnsi" w:hAnsiTheme="minorHAnsi" w:cstheme="minorHAnsi"/>
          <w:sz w:val="20"/>
          <w:lang w:eastAsia="pl-PL"/>
        </w:rPr>
        <w:t>świadcza</w:t>
      </w:r>
      <w:r>
        <w:rPr>
          <w:rFonts w:asciiTheme="minorHAnsi" w:hAnsiTheme="minorHAnsi" w:cstheme="minorHAnsi"/>
          <w:sz w:val="20"/>
          <w:lang w:eastAsia="pl-PL"/>
        </w:rPr>
        <w:t>my</w:t>
      </w:r>
      <w:r w:rsidRPr="00BF764D">
        <w:rPr>
          <w:rFonts w:asciiTheme="minorHAnsi" w:hAnsiTheme="minorHAnsi" w:cstheme="minorHAnsi"/>
          <w:sz w:val="20"/>
          <w:lang w:eastAsia="pl-PL"/>
        </w:rPr>
        <w:t>, że zrealizuje</w:t>
      </w:r>
      <w:r>
        <w:rPr>
          <w:rFonts w:asciiTheme="minorHAnsi" w:hAnsiTheme="minorHAnsi" w:cstheme="minorHAnsi"/>
          <w:sz w:val="20"/>
          <w:lang w:eastAsia="pl-PL"/>
        </w:rPr>
        <w:t xml:space="preserve">my zamówienie zgodnie z </w:t>
      </w:r>
      <w:r w:rsidRPr="00BF764D">
        <w:rPr>
          <w:rFonts w:asciiTheme="minorHAnsi" w:hAnsiTheme="minorHAnsi" w:cstheme="minorHAnsi"/>
          <w:sz w:val="20"/>
          <w:lang w:eastAsia="pl-PL"/>
        </w:rPr>
        <w:t>opisem przedmiotu zamówienia i wzorem umowy.</w:t>
      </w:r>
    </w:p>
    <w:p w14:paraId="6F8B11B9" w14:textId="77777777" w:rsidR="009826A1" w:rsidRPr="00FA0DA8" w:rsidRDefault="009826A1" w:rsidP="009826A1">
      <w:pPr>
        <w:rPr>
          <w:rFonts w:asciiTheme="minorHAnsi" w:hAnsiTheme="minorHAnsi" w:cstheme="minorHAnsi"/>
        </w:rPr>
      </w:pPr>
      <w:r w:rsidRPr="00FA0DA8">
        <w:rPr>
          <w:rFonts w:asciiTheme="minorHAnsi" w:hAnsiTheme="minorHAnsi" w:cstheme="minorHAnsi"/>
          <w:lang w:eastAsia="pl-PL"/>
        </w:rPr>
        <w:t xml:space="preserve">5. </w:t>
      </w:r>
      <w:bookmarkStart w:id="1" w:name="_Hlk191379331"/>
      <w:r w:rsidRPr="00FA0DA8">
        <w:rPr>
          <w:rFonts w:asciiTheme="minorHAnsi" w:hAnsiTheme="minorHAnsi" w:cstheme="minorHAnsi"/>
        </w:rPr>
        <w:t xml:space="preserve">Zamawiający </w:t>
      </w:r>
      <w:r>
        <w:rPr>
          <w:rFonts w:asciiTheme="minorHAnsi" w:hAnsiTheme="minorHAnsi" w:cstheme="minorHAnsi"/>
        </w:rPr>
        <w:t>po</w:t>
      </w:r>
      <w:r w:rsidRPr="00FA0DA8">
        <w:rPr>
          <w:rFonts w:asciiTheme="minorHAnsi" w:hAnsiTheme="minorHAnsi" w:cstheme="minorHAnsi"/>
        </w:rPr>
        <w:t>inform</w:t>
      </w:r>
      <w:r>
        <w:rPr>
          <w:rFonts w:asciiTheme="minorHAnsi" w:hAnsiTheme="minorHAnsi" w:cstheme="minorHAnsi"/>
        </w:rPr>
        <w:t>ował</w:t>
      </w:r>
      <w:r w:rsidRPr="00FA0DA8">
        <w:rPr>
          <w:rFonts w:asciiTheme="minorHAnsi" w:hAnsiTheme="minorHAnsi" w:cstheme="minorHAnsi"/>
        </w:rPr>
        <w:t>, iż</w:t>
      </w:r>
      <w:r>
        <w:rPr>
          <w:rFonts w:asciiTheme="minorHAnsi" w:hAnsiTheme="minorHAnsi" w:cstheme="minorHAnsi"/>
        </w:rPr>
        <w:t xml:space="preserve"> z</w:t>
      </w:r>
      <w:r w:rsidRPr="00FA0DA8">
        <w:rPr>
          <w:rFonts w:asciiTheme="minorHAnsi" w:hAnsiTheme="minorHAnsi" w:cstheme="minorHAnsi"/>
        </w:rPr>
        <w:t xml:space="preserve"> uwagi na zamknięty charakter jednostki organizacyjnej jaką jest Areszt Śledczy, niedozwolone jest wchodzenie dostawców towaru w jakiekolwiek kontakty z osobami pozbawionymi wolności oraz wwożenie na teren jednostki przedmiotów mogących godzić w bezpieczeństwo jednostki. Niedostosowanie się do powyższych zasad może skutkować odpowiedzialnością karną.</w:t>
      </w:r>
      <w:bookmarkEnd w:id="1"/>
    </w:p>
    <w:p w14:paraId="13243828" w14:textId="77777777" w:rsidR="009826A1" w:rsidRPr="00BF764D" w:rsidRDefault="009826A1" w:rsidP="00F73989">
      <w:pPr>
        <w:pStyle w:val="Tekstpodstawowywcity"/>
        <w:ind w:right="0"/>
        <w:rPr>
          <w:rFonts w:asciiTheme="minorHAnsi" w:hAnsiTheme="minorHAnsi" w:cstheme="minorHAnsi"/>
          <w:sz w:val="20"/>
        </w:rPr>
      </w:pPr>
    </w:p>
    <w:p w14:paraId="1F9EB94B" w14:textId="77777777" w:rsidR="004C56C9" w:rsidRPr="00004938" w:rsidRDefault="004C56C9" w:rsidP="005C4D95">
      <w:pPr>
        <w:rPr>
          <w:rFonts w:ascii="Calibri Light" w:hAnsi="Calibri Light" w:cs="Calibri Light"/>
        </w:rPr>
      </w:pPr>
    </w:p>
    <w:p w14:paraId="2737317D" w14:textId="77777777" w:rsidR="004C56C9" w:rsidRPr="00004938" w:rsidRDefault="004C56C9" w:rsidP="004C56C9">
      <w:pPr>
        <w:ind w:left="5671"/>
        <w:rPr>
          <w:rFonts w:ascii="Calibri Light" w:hAnsi="Calibri Light" w:cs="Calibri Light"/>
        </w:rPr>
      </w:pPr>
      <w:r w:rsidRPr="00004938">
        <w:rPr>
          <w:rFonts w:ascii="Calibri Light" w:hAnsi="Calibri Light" w:cs="Calibri Light"/>
        </w:rPr>
        <w:t>Upełnomocniony przedstawiciel:</w:t>
      </w:r>
    </w:p>
    <w:p w14:paraId="0B724794" w14:textId="77777777" w:rsidR="004C56C9" w:rsidRPr="00004938" w:rsidRDefault="004C56C9" w:rsidP="004C56C9">
      <w:pPr>
        <w:ind w:left="5671" w:firstLine="2249"/>
        <w:rPr>
          <w:rFonts w:ascii="Calibri Light" w:hAnsi="Calibri Light" w:cs="Calibri Light"/>
        </w:rPr>
      </w:pPr>
    </w:p>
    <w:p w14:paraId="3A30B0F6" w14:textId="77777777" w:rsidR="004C56C9" w:rsidRPr="00004938" w:rsidRDefault="004C56C9" w:rsidP="004C56C9">
      <w:pPr>
        <w:ind w:left="5671" w:firstLine="2249"/>
        <w:rPr>
          <w:rFonts w:ascii="Calibri Light" w:hAnsi="Calibri Light" w:cs="Calibri Light"/>
        </w:rPr>
      </w:pPr>
      <w:r w:rsidRPr="00004938">
        <w:rPr>
          <w:rFonts w:ascii="Calibri Light" w:hAnsi="Calibri Light" w:cs="Calibri Light"/>
        </w:rPr>
        <w:t xml:space="preserve">            </w:t>
      </w:r>
    </w:p>
    <w:p w14:paraId="7901B00B" w14:textId="77777777" w:rsidR="004C56C9" w:rsidRPr="00004938" w:rsidRDefault="004C56C9" w:rsidP="004C56C9">
      <w:pPr>
        <w:ind w:left="5671"/>
        <w:rPr>
          <w:rFonts w:ascii="Calibri Light" w:hAnsi="Calibri Light" w:cs="Calibri Light"/>
        </w:rPr>
      </w:pPr>
      <w:r w:rsidRPr="00004938">
        <w:rPr>
          <w:rFonts w:ascii="Calibri Light" w:hAnsi="Calibri Light" w:cs="Calibri Light"/>
        </w:rPr>
        <w:t>....................................................</w:t>
      </w:r>
    </w:p>
    <w:p w14:paraId="50CB9EAA" w14:textId="77777777" w:rsidR="004C56C9" w:rsidRPr="00004938" w:rsidRDefault="004C56C9" w:rsidP="004C56C9">
      <w:pPr>
        <w:ind w:left="5671"/>
        <w:rPr>
          <w:rFonts w:ascii="Calibri Light" w:hAnsi="Calibri Light" w:cs="Calibri Light"/>
        </w:rPr>
      </w:pPr>
      <w:r w:rsidRPr="00004938">
        <w:rPr>
          <w:rFonts w:ascii="Calibri Light" w:hAnsi="Calibri Light" w:cs="Calibri Light"/>
        </w:rPr>
        <w:t xml:space="preserve">          ( podpis i pieczęć )</w:t>
      </w:r>
    </w:p>
    <w:p w14:paraId="2E92C596" w14:textId="77777777" w:rsidR="004C56C9" w:rsidRPr="00004938" w:rsidRDefault="004C56C9" w:rsidP="004C56C9">
      <w:pPr>
        <w:ind w:left="5671" w:firstLine="2249"/>
        <w:rPr>
          <w:rFonts w:ascii="Calibri Light" w:hAnsi="Calibri Light" w:cs="Calibri Light"/>
        </w:rPr>
      </w:pPr>
    </w:p>
    <w:p w14:paraId="1C376983" w14:textId="618A1BA6" w:rsidR="00A7064A" w:rsidRPr="005C4D95" w:rsidRDefault="004C56C9" w:rsidP="005C4D95">
      <w:pPr>
        <w:jc w:val="center"/>
        <w:rPr>
          <w:rFonts w:ascii="Calibri Light" w:hAnsi="Calibri Light" w:cs="Calibri Light"/>
        </w:rPr>
      </w:pPr>
      <w:r w:rsidRPr="00004938">
        <w:rPr>
          <w:rFonts w:ascii="Calibri Light" w:hAnsi="Calibri Light" w:cs="Calibri Light"/>
        </w:rPr>
        <w:t xml:space="preserve">                                                                       </w:t>
      </w:r>
      <w:r w:rsidR="00F73989">
        <w:rPr>
          <w:rFonts w:ascii="Calibri Light" w:hAnsi="Calibri Light" w:cs="Calibri Light"/>
        </w:rPr>
        <w:t xml:space="preserve">        </w:t>
      </w:r>
      <w:r w:rsidRPr="00004938">
        <w:rPr>
          <w:rFonts w:ascii="Calibri Light" w:hAnsi="Calibri Light" w:cs="Calibri Light"/>
        </w:rPr>
        <w:t xml:space="preserve">      Data : ...........</w:t>
      </w:r>
      <w:r>
        <w:rPr>
          <w:rFonts w:ascii="Calibri Light" w:hAnsi="Calibri Light" w:cs="Calibri Light"/>
        </w:rPr>
        <w:t>..............................</w:t>
      </w:r>
    </w:p>
    <w:sectPr w:rsidR="00A7064A" w:rsidRPr="005C4D95" w:rsidSect="00B266F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tarSymbol">
    <w:altName w:val="Yu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tarSymbol" w:hAnsi="StarSymbol" w:cs="Star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b w:val="0"/>
        <w:bCs w:val="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strike w:val="0"/>
        <w:dstrike w:val="0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FAD29A6"/>
    <w:multiLevelType w:val="hybridMultilevel"/>
    <w:tmpl w:val="0588832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DD53969"/>
    <w:multiLevelType w:val="hybridMultilevel"/>
    <w:tmpl w:val="CEAAE270"/>
    <w:lvl w:ilvl="0" w:tplc="581EFCA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6C9"/>
    <w:rsid w:val="00036491"/>
    <w:rsid w:val="00051DCA"/>
    <w:rsid w:val="004C56C9"/>
    <w:rsid w:val="005C4D95"/>
    <w:rsid w:val="00675512"/>
    <w:rsid w:val="00726C1D"/>
    <w:rsid w:val="007D39DC"/>
    <w:rsid w:val="009039FE"/>
    <w:rsid w:val="00944C6C"/>
    <w:rsid w:val="009826A1"/>
    <w:rsid w:val="009E1F3E"/>
    <w:rsid w:val="00A42B13"/>
    <w:rsid w:val="00A45139"/>
    <w:rsid w:val="00A7064A"/>
    <w:rsid w:val="00AC66C0"/>
    <w:rsid w:val="00B266F4"/>
    <w:rsid w:val="00B76716"/>
    <w:rsid w:val="00B918F3"/>
    <w:rsid w:val="00BF764D"/>
    <w:rsid w:val="00C24514"/>
    <w:rsid w:val="00CA33CD"/>
    <w:rsid w:val="00F7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5F4AD"/>
  <w15:chartTrackingRefBased/>
  <w15:docId w15:val="{86DC8575-6500-4919-AE8B-B20CA1C8B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56C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4C56C9"/>
    <w:pPr>
      <w:keepNext/>
      <w:numPr>
        <w:ilvl w:val="1"/>
        <w:numId w:val="1"/>
      </w:numPr>
      <w:outlineLvl w:val="1"/>
    </w:pPr>
    <w:rPr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C56C9"/>
    <w:rPr>
      <w:rFonts w:ascii="Times New Roman" w:eastAsia="Times New Roman" w:hAnsi="Times New Roman" w:cs="Times New Roman"/>
      <w:i/>
      <w:szCs w:val="20"/>
      <w:lang w:eastAsia="zh-CN"/>
    </w:rPr>
  </w:style>
  <w:style w:type="paragraph" w:styleId="Tekstpodstawowy">
    <w:name w:val="Body Text"/>
    <w:basedOn w:val="Normalny"/>
    <w:link w:val="TekstpodstawowyZnak"/>
    <w:rsid w:val="004C56C9"/>
    <w:rPr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4C56C9"/>
    <w:rPr>
      <w:rFonts w:ascii="Times New Roman" w:eastAsia="Times New Roman" w:hAnsi="Times New Roman" w:cs="Times New Roman"/>
      <w:szCs w:val="20"/>
      <w:lang w:eastAsia="zh-CN"/>
    </w:rPr>
  </w:style>
  <w:style w:type="paragraph" w:customStyle="1" w:styleId="Tytu">
    <w:name w:val="Tytu?"/>
    <w:basedOn w:val="Normalny"/>
    <w:rsid w:val="004C56C9"/>
    <w:pPr>
      <w:widowControl w:val="0"/>
      <w:jc w:val="center"/>
    </w:pPr>
    <w:rPr>
      <w:rFonts w:eastAsia="Lucida Sans Unicode"/>
      <w:b/>
      <w:sz w:val="28"/>
    </w:rPr>
  </w:style>
  <w:style w:type="paragraph" w:customStyle="1" w:styleId="Tekstpodstawowywcity">
    <w:name w:val="Tekst podstawowy wci?ty"/>
    <w:basedOn w:val="Normalny"/>
    <w:qFormat/>
    <w:rsid w:val="004C56C9"/>
    <w:pPr>
      <w:widowControl w:val="0"/>
      <w:ind w:right="51"/>
      <w:jc w:val="both"/>
    </w:pPr>
    <w:rPr>
      <w:rFonts w:eastAsia="Lucida Sans Unicode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889</Words>
  <Characters>5337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Łata</dc:creator>
  <cp:keywords/>
  <dc:description/>
  <cp:lastModifiedBy>Michał Salamon</cp:lastModifiedBy>
  <cp:revision>16</cp:revision>
  <dcterms:created xsi:type="dcterms:W3CDTF">2024-02-29T13:02:00Z</dcterms:created>
  <dcterms:modified xsi:type="dcterms:W3CDTF">2026-04-08T06:03:00Z</dcterms:modified>
</cp:coreProperties>
</file>